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4" w:rsidRPr="00804EA6" w:rsidRDefault="00B21F29" w:rsidP="00AB6B27">
      <w:pPr>
        <w:jc w:val="center"/>
        <w:rPr>
          <w:rFonts w:ascii="Cupid" w:hAnsi="Cupid"/>
          <w:sz w:val="28"/>
          <w:szCs w:val="28"/>
        </w:rPr>
      </w:pPr>
      <w:bookmarkStart w:id="0" w:name="_GoBack"/>
      <w:bookmarkEnd w:id="0"/>
      <w:r>
        <w:rPr>
          <w:rFonts w:ascii="Cupid" w:hAnsi="Cupid"/>
          <w:sz w:val="28"/>
          <w:szCs w:val="28"/>
        </w:rPr>
        <w:t>Properties of a Quadrilateral</w:t>
      </w:r>
    </w:p>
    <w:p w:rsidR="00DC48B4" w:rsidRDefault="00DC48B4"/>
    <w:p w:rsidR="00DC48B4" w:rsidRPr="00804EA6" w:rsidRDefault="00B21F2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a check mark in each box that the property applies.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1080"/>
        <w:gridCol w:w="900"/>
        <w:gridCol w:w="990"/>
        <w:gridCol w:w="990"/>
        <w:gridCol w:w="990"/>
      </w:tblGrid>
      <w:tr w:rsidR="008E0B08" w:rsidTr="008E0B08">
        <w:tc>
          <w:tcPr>
            <w:tcW w:w="4248" w:type="dxa"/>
            <w:vAlign w:val="center"/>
          </w:tcPr>
          <w:p w:rsidR="00B21F29" w:rsidRPr="00436CED" w:rsidRDefault="00B21F29" w:rsidP="00436CE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36CED">
              <w:rPr>
                <w:rFonts w:ascii="Comic Sans MS" w:hAnsi="Comic Sans MS"/>
                <w:b/>
                <w:sz w:val="22"/>
                <w:szCs w:val="22"/>
              </w:rPr>
              <w:t>Property</w:t>
            </w:r>
          </w:p>
        </w:tc>
        <w:tc>
          <w:tcPr>
            <w:tcW w:w="1170" w:type="dxa"/>
            <w:vAlign w:val="center"/>
          </w:tcPr>
          <w:p w:rsidR="00B21F29" w:rsidRPr="008E0B08" w:rsidRDefault="004D5A8D" w:rsidP="004D5A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E0B08">
              <w:rPr>
                <w:rFonts w:ascii="Arial Narrow" w:hAnsi="Arial Narrow"/>
                <w:b/>
                <w:sz w:val="18"/>
                <w:szCs w:val="18"/>
              </w:rPr>
              <w:t>Parallel</w:t>
            </w:r>
            <w:r w:rsidR="00B21F29" w:rsidRPr="008E0B08">
              <w:rPr>
                <w:rFonts w:ascii="Arial Narrow" w:hAnsi="Arial Narrow"/>
                <w:b/>
                <w:sz w:val="18"/>
                <w:szCs w:val="18"/>
              </w:rPr>
              <w:t>gm</w:t>
            </w:r>
            <w:proofErr w:type="spellEnd"/>
          </w:p>
        </w:tc>
        <w:tc>
          <w:tcPr>
            <w:tcW w:w="1080" w:type="dxa"/>
            <w:vAlign w:val="center"/>
          </w:tcPr>
          <w:p w:rsidR="00B21F29" w:rsidRPr="008E0B08" w:rsidRDefault="00B21F29" w:rsidP="00436C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0B08">
              <w:rPr>
                <w:rFonts w:ascii="Arial Narrow" w:hAnsi="Arial Narrow"/>
                <w:b/>
                <w:sz w:val="18"/>
                <w:szCs w:val="18"/>
              </w:rPr>
              <w:t>Rectangle</w:t>
            </w:r>
          </w:p>
        </w:tc>
        <w:tc>
          <w:tcPr>
            <w:tcW w:w="900" w:type="dxa"/>
            <w:vAlign w:val="center"/>
          </w:tcPr>
          <w:p w:rsidR="00B21F29" w:rsidRPr="008E0B08" w:rsidRDefault="00B21F29" w:rsidP="00436C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0B08">
              <w:rPr>
                <w:rFonts w:ascii="Arial Narrow" w:hAnsi="Arial Narrow"/>
                <w:b/>
                <w:sz w:val="18"/>
                <w:szCs w:val="18"/>
              </w:rPr>
              <w:t>Kite</w:t>
            </w:r>
          </w:p>
        </w:tc>
        <w:tc>
          <w:tcPr>
            <w:tcW w:w="990" w:type="dxa"/>
            <w:vAlign w:val="center"/>
          </w:tcPr>
          <w:p w:rsidR="00B21F29" w:rsidRPr="008E0B08" w:rsidRDefault="00B21F29" w:rsidP="00436C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0B08">
              <w:rPr>
                <w:rFonts w:ascii="Arial Narrow" w:hAnsi="Arial Narrow"/>
                <w:b/>
                <w:sz w:val="18"/>
                <w:szCs w:val="18"/>
              </w:rPr>
              <w:t>Rhombus</w:t>
            </w:r>
          </w:p>
        </w:tc>
        <w:tc>
          <w:tcPr>
            <w:tcW w:w="990" w:type="dxa"/>
            <w:vAlign w:val="center"/>
          </w:tcPr>
          <w:p w:rsidR="00B21F29" w:rsidRPr="008E0B08" w:rsidRDefault="00B21F29" w:rsidP="00436C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0B08">
              <w:rPr>
                <w:rFonts w:ascii="Arial Narrow" w:hAnsi="Arial Narrow"/>
                <w:b/>
                <w:sz w:val="18"/>
                <w:szCs w:val="18"/>
              </w:rPr>
              <w:t>Square</w:t>
            </w:r>
          </w:p>
        </w:tc>
        <w:tc>
          <w:tcPr>
            <w:tcW w:w="990" w:type="dxa"/>
            <w:vAlign w:val="center"/>
          </w:tcPr>
          <w:p w:rsidR="00B21F29" w:rsidRPr="008E0B08" w:rsidRDefault="00B21F29" w:rsidP="00436C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E0B08">
              <w:rPr>
                <w:rFonts w:ascii="Arial Narrow" w:hAnsi="Arial Narrow"/>
                <w:b/>
                <w:sz w:val="18"/>
                <w:szCs w:val="18"/>
              </w:rPr>
              <w:t>Isosc</w:t>
            </w:r>
            <w:proofErr w:type="spellEnd"/>
            <w:r w:rsidRPr="008E0B08">
              <w:rPr>
                <w:rFonts w:ascii="Arial Narrow" w:hAnsi="Arial Narrow"/>
                <w:b/>
                <w:sz w:val="18"/>
                <w:szCs w:val="18"/>
              </w:rPr>
              <w:t>. Trap.</w:t>
            </w:r>
          </w:p>
        </w:tc>
      </w:tr>
      <w:tr w:rsidR="008E0B08" w:rsidTr="008E0B08">
        <w:tc>
          <w:tcPr>
            <w:tcW w:w="4248" w:type="dxa"/>
          </w:tcPr>
          <w:p w:rsidR="00B21F29" w:rsidRPr="008E0B08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>Opposite sides are ||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36CE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All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s are right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36CE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All sides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36CE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Lower base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36CE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1 diag. is the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5E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E0B08">
              <w:rPr>
                <w:rFonts w:ascii="Comic Sans MS" w:hAnsi="Comic Sans MS"/>
                <w:sz w:val="22"/>
                <w:szCs w:val="22"/>
              </w:rPr>
              <w:t>bis</w:t>
            </w:r>
            <w:proofErr w:type="spellEnd"/>
            <w:r w:rsidRPr="008E0B08">
              <w:rPr>
                <w:rFonts w:ascii="Comic Sans MS" w:hAnsi="Comic Sans MS"/>
                <w:sz w:val="22"/>
                <w:szCs w:val="22"/>
              </w:rPr>
              <w:t>. of the other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36CE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Opp.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365447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Upper base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1 pair of opp.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Consecutive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>s are supplementary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66296C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Diagonals form 4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 right triangles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Legs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2 pairs of consecutive sides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Diagonals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5E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 bisectors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Diagonals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66296C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Lower base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s supp. to upper base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Diagonals form 4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  <w:r w:rsidRPr="008E0B0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E0B08">
              <w:rPr>
                <w:rFonts w:ascii="Comic Sans MS" w:hAnsi="Comic Sans MS"/>
                <w:sz w:val="22"/>
                <w:szCs w:val="22"/>
              </w:rPr>
              <w:t>isos</w:t>
            </w:r>
            <w:proofErr w:type="spellEnd"/>
            <w:r w:rsidRPr="008E0B08">
              <w:rPr>
                <w:rFonts w:ascii="Comic Sans MS" w:hAnsi="Comic Sans MS"/>
                <w:sz w:val="22"/>
                <w:szCs w:val="22"/>
              </w:rPr>
              <w:t>. right triangles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1 diagonal bisects a pair of opp.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Opp. sides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40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>Bases are parallel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Diagonals are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5E"/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 xml:space="preserve">Diagonals bisect the </w:t>
            </w:r>
            <w:r w:rsidRPr="008E0B08">
              <w:rPr>
                <w:rFonts w:ascii="Comic Sans MS" w:hAnsi="Comic Sans MS"/>
                <w:sz w:val="22"/>
                <w:szCs w:val="22"/>
              </w:rPr>
              <w:sym w:font="Symbol" w:char="F0D0"/>
            </w:r>
            <w:r w:rsidRPr="008E0B08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0B08" w:rsidTr="008E0B08">
        <w:tc>
          <w:tcPr>
            <w:tcW w:w="4248" w:type="dxa"/>
          </w:tcPr>
          <w:p w:rsidR="00B21F29" w:rsidRPr="008E0B08" w:rsidRDefault="004D5A8D" w:rsidP="00B21F29">
            <w:pPr>
              <w:rPr>
                <w:rFonts w:ascii="Comic Sans MS" w:hAnsi="Comic Sans MS"/>
                <w:sz w:val="22"/>
                <w:szCs w:val="22"/>
              </w:rPr>
            </w:pPr>
            <w:r w:rsidRPr="008E0B08">
              <w:rPr>
                <w:rFonts w:ascii="Comic Sans MS" w:hAnsi="Comic Sans MS"/>
                <w:sz w:val="22"/>
                <w:szCs w:val="22"/>
              </w:rPr>
              <w:t>Diagonals bisect each other</w:t>
            </w:r>
          </w:p>
        </w:tc>
        <w:tc>
          <w:tcPr>
            <w:tcW w:w="117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B21F29" w:rsidRDefault="00B21F29" w:rsidP="00B21F2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D7C25" w:rsidRPr="00B21F29" w:rsidRDefault="000D7C25" w:rsidP="00B21F29">
      <w:pPr>
        <w:rPr>
          <w:rFonts w:ascii="Comic Sans MS" w:hAnsi="Comic Sans MS"/>
          <w:sz w:val="22"/>
          <w:szCs w:val="22"/>
        </w:rPr>
      </w:pPr>
    </w:p>
    <w:sectPr w:rsidR="000D7C25" w:rsidRPr="00B21F29" w:rsidSect="00563EB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C" w:rsidRDefault="00563EBC" w:rsidP="00563EBC">
      <w:pPr>
        <w:spacing w:line="240" w:lineRule="auto"/>
      </w:pPr>
      <w:r>
        <w:separator/>
      </w:r>
    </w:p>
  </w:endnote>
  <w:endnote w:type="continuationSeparator" w:id="0">
    <w:p w:rsidR="00563EBC" w:rsidRDefault="00563EBC" w:rsidP="00563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pid">
    <w:charset w:val="00"/>
    <w:family w:val="auto"/>
    <w:pitch w:val="variable"/>
    <w:sig w:usb0="00000003" w:usb1="00000000" w:usb2="00000000" w:usb3="00000000" w:csb0="00000001" w:csb1="00000000"/>
    <w:embedRegular r:id="rId1" w:subsetted="1" w:fontKey="{447D72B7-C5EF-415B-B991-4625D3F66832}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  <w:embedRegular r:id="rId2" w:fontKey="{4F301E82-95AD-4831-97ED-4AC32A6230B7}"/>
    <w:embedBold r:id="rId3" w:fontKey="{7B5D750B-02D0-4F3B-B371-8D38E64BBB45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4" w:subsetted="1" w:fontKey="{124C0618-C7FF-4120-9852-E8F957267392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C" w:rsidRDefault="00563EBC" w:rsidP="00563EBC">
      <w:pPr>
        <w:spacing w:line="240" w:lineRule="auto"/>
      </w:pPr>
      <w:r>
        <w:separator/>
      </w:r>
    </w:p>
  </w:footnote>
  <w:footnote w:type="continuationSeparator" w:id="0">
    <w:p w:rsidR="00563EBC" w:rsidRDefault="00563EBC" w:rsidP="00563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BC" w:rsidRPr="00563EBC" w:rsidRDefault="00563EBC" w:rsidP="00563EBC">
    <w:pPr>
      <w:pStyle w:val="Header"/>
      <w:jc w:val="right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39D"/>
    <w:multiLevelType w:val="hybridMultilevel"/>
    <w:tmpl w:val="AFD03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7874"/>
    <w:multiLevelType w:val="hybridMultilevel"/>
    <w:tmpl w:val="A6967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78C4"/>
    <w:multiLevelType w:val="hybridMultilevel"/>
    <w:tmpl w:val="7480B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5909"/>
    <w:multiLevelType w:val="hybridMultilevel"/>
    <w:tmpl w:val="D31EA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7344E"/>
    <w:multiLevelType w:val="hybridMultilevel"/>
    <w:tmpl w:val="D31EA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452D"/>
    <w:multiLevelType w:val="hybridMultilevel"/>
    <w:tmpl w:val="450C2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4"/>
    <w:rsid w:val="000234F3"/>
    <w:rsid w:val="000A2923"/>
    <w:rsid w:val="000D7C25"/>
    <w:rsid w:val="001639C1"/>
    <w:rsid w:val="001E4D02"/>
    <w:rsid w:val="003411A9"/>
    <w:rsid w:val="00365447"/>
    <w:rsid w:val="00405A5E"/>
    <w:rsid w:val="00413813"/>
    <w:rsid w:val="00417736"/>
    <w:rsid w:val="00436CED"/>
    <w:rsid w:val="004D5A8D"/>
    <w:rsid w:val="00563EBC"/>
    <w:rsid w:val="005B159D"/>
    <w:rsid w:val="0066296C"/>
    <w:rsid w:val="006728D4"/>
    <w:rsid w:val="007F11A6"/>
    <w:rsid w:val="00804EA6"/>
    <w:rsid w:val="00875979"/>
    <w:rsid w:val="00894C6F"/>
    <w:rsid w:val="008D1DA7"/>
    <w:rsid w:val="008E0B08"/>
    <w:rsid w:val="00A8393E"/>
    <w:rsid w:val="00AA722F"/>
    <w:rsid w:val="00AB6B27"/>
    <w:rsid w:val="00AE21E4"/>
    <w:rsid w:val="00B21F29"/>
    <w:rsid w:val="00BB5092"/>
    <w:rsid w:val="00BB7132"/>
    <w:rsid w:val="00BC22E0"/>
    <w:rsid w:val="00C70B1D"/>
    <w:rsid w:val="00D64D19"/>
    <w:rsid w:val="00DC48B4"/>
    <w:rsid w:val="00EC666A"/>
    <w:rsid w:val="00F15DA7"/>
    <w:rsid w:val="00F17771"/>
    <w:rsid w:val="00F55D6B"/>
    <w:rsid w:val="00F92F41"/>
    <w:rsid w:val="00FE2D73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BC"/>
  </w:style>
  <w:style w:type="paragraph" w:styleId="Footer">
    <w:name w:val="footer"/>
    <w:basedOn w:val="Normal"/>
    <w:link w:val="FooterChar"/>
    <w:uiPriority w:val="99"/>
    <w:unhideWhenUsed/>
    <w:rsid w:val="00563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BC"/>
  </w:style>
  <w:style w:type="table" w:styleId="TableGrid">
    <w:name w:val="Table Grid"/>
    <w:basedOn w:val="TableNormal"/>
    <w:uiPriority w:val="59"/>
    <w:rsid w:val="00B21F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BC"/>
  </w:style>
  <w:style w:type="paragraph" w:styleId="Footer">
    <w:name w:val="footer"/>
    <w:basedOn w:val="Normal"/>
    <w:link w:val="FooterChar"/>
    <w:uiPriority w:val="99"/>
    <w:unhideWhenUsed/>
    <w:rsid w:val="00563E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BC"/>
  </w:style>
  <w:style w:type="table" w:styleId="TableGrid">
    <w:name w:val="Table Grid"/>
    <w:basedOn w:val="TableNormal"/>
    <w:uiPriority w:val="59"/>
    <w:rsid w:val="00B21F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M. Hughes</dc:creator>
  <cp:lastModifiedBy>AISD Employee</cp:lastModifiedBy>
  <cp:revision>3</cp:revision>
  <cp:lastPrinted>2008-12-02T03:59:00Z</cp:lastPrinted>
  <dcterms:created xsi:type="dcterms:W3CDTF">2016-01-04T18:58:00Z</dcterms:created>
  <dcterms:modified xsi:type="dcterms:W3CDTF">2016-01-04T18:59:00Z</dcterms:modified>
</cp:coreProperties>
</file>